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E4D" w:rsidRPr="00952E4D" w:rsidRDefault="00952E4D" w:rsidP="00952E4D">
      <w:pPr>
        <w:spacing w:after="0" w:line="240" w:lineRule="auto"/>
        <w:jc w:val="both"/>
        <w:rPr>
          <w:rFonts w:ascii="Calibri" w:eastAsia="Times New Roman" w:hAnsi="Calibri" w:cs="Calibri"/>
          <w:sz w:val="28"/>
          <w:szCs w:val="28"/>
          <w:lang w:eastAsia="pt-BR"/>
        </w:rPr>
      </w:pPr>
      <w:r w:rsidRPr="00952E4D">
        <w:rPr>
          <w:rFonts w:ascii="Calibri" w:eastAsia="Times New Roman" w:hAnsi="Calibri" w:cs="Calibri"/>
          <w:b/>
          <w:bCs/>
          <w:sz w:val="28"/>
          <w:szCs w:val="28"/>
          <w:lang w:eastAsia="pt-BR"/>
        </w:rPr>
        <w:t>Instituto Apreender qualifica 233 jovens em Araxá</w:t>
      </w:r>
    </w:p>
    <w:p w:rsidR="00952E4D" w:rsidRDefault="00952E4D" w:rsidP="00952E4D">
      <w:pPr>
        <w:spacing w:after="0" w:line="240" w:lineRule="auto"/>
        <w:jc w:val="both"/>
        <w:rPr>
          <w:rFonts w:ascii="Calibri" w:eastAsia="Times New Roman" w:hAnsi="Calibri" w:cs="Calibri"/>
          <w:lang w:eastAsia="pt-BR"/>
        </w:rPr>
      </w:pPr>
      <w:r w:rsidRPr="00952E4D">
        <w:rPr>
          <w:rFonts w:ascii="Calibri" w:eastAsia="Times New Roman" w:hAnsi="Calibri" w:cs="Calibri"/>
          <w:lang w:eastAsia="pt-BR"/>
        </w:rPr>
        <w:t> </w:t>
      </w:r>
    </w:p>
    <w:p w:rsidR="00952E4D" w:rsidRPr="00952E4D" w:rsidRDefault="00952E4D" w:rsidP="00952E4D">
      <w:pPr>
        <w:spacing w:after="0" w:line="240" w:lineRule="auto"/>
        <w:jc w:val="both"/>
        <w:rPr>
          <w:rFonts w:ascii="Calibri" w:eastAsia="Times New Roman" w:hAnsi="Calibri" w:cs="Calibri"/>
          <w:color w:val="FF0000"/>
          <w:lang w:eastAsia="pt-BR"/>
        </w:rPr>
      </w:pPr>
      <w:r>
        <w:rPr>
          <w:rFonts w:ascii="Calibri" w:eastAsia="Times New Roman" w:hAnsi="Calibri" w:cs="Calibri"/>
          <w:lang w:eastAsia="pt-BR"/>
        </w:rPr>
        <w:tab/>
      </w:r>
      <w:r>
        <w:rPr>
          <w:rFonts w:ascii="Calibri" w:eastAsia="Times New Roman" w:hAnsi="Calibri" w:cs="Calibri"/>
          <w:lang w:eastAsia="pt-BR"/>
        </w:rPr>
        <w:tab/>
      </w:r>
      <w:r>
        <w:rPr>
          <w:rFonts w:ascii="Calibri" w:eastAsia="Times New Roman" w:hAnsi="Calibri" w:cs="Calibri"/>
          <w:lang w:eastAsia="pt-BR"/>
        </w:rPr>
        <w:tab/>
      </w:r>
      <w:r>
        <w:rPr>
          <w:rFonts w:ascii="Calibri" w:eastAsia="Times New Roman" w:hAnsi="Calibri" w:cs="Calibri"/>
          <w:lang w:eastAsia="pt-BR"/>
        </w:rPr>
        <w:tab/>
      </w:r>
      <w:r w:rsidRPr="00952E4D">
        <w:rPr>
          <w:rFonts w:ascii="Calibri" w:eastAsia="Times New Roman" w:hAnsi="Calibri" w:cs="Calibri"/>
          <w:color w:val="FF0000"/>
          <w:lang w:eastAsia="pt-BR"/>
        </w:rPr>
        <w:t>Tem foto</w:t>
      </w:r>
    </w:p>
    <w:p w:rsidR="00952E4D" w:rsidRPr="00952E4D" w:rsidRDefault="00952E4D" w:rsidP="00952E4D">
      <w:pPr>
        <w:spacing w:after="0" w:line="240" w:lineRule="auto"/>
        <w:jc w:val="both"/>
        <w:rPr>
          <w:rFonts w:ascii="Calibri" w:eastAsia="Times New Roman" w:hAnsi="Calibri" w:cs="Calibri"/>
          <w:lang w:eastAsia="pt-BR"/>
        </w:rPr>
      </w:pPr>
    </w:p>
    <w:p w:rsidR="00952E4D" w:rsidRPr="00952E4D" w:rsidRDefault="00952E4D" w:rsidP="00952E4D">
      <w:pPr>
        <w:spacing w:after="0" w:line="240" w:lineRule="auto"/>
        <w:jc w:val="both"/>
        <w:rPr>
          <w:rFonts w:ascii="Calibri" w:eastAsia="Times New Roman" w:hAnsi="Calibri" w:cs="Calibri"/>
          <w:lang w:eastAsia="pt-BR"/>
        </w:rPr>
      </w:pPr>
      <w:r w:rsidRPr="00952E4D">
        <w:rPr>
          <w:rFonts w:ascii="Calibri" w:eastAsia="Times New Roman" w:hAnsi="Calibri" w:cs="Calibri"/>
          <w:lang w:eastAsia="pt-BR"/>
        </w:rPr>
        <w:t>Uma noite especial com o Teatro Municipal de Araxá lotado de formandos e suas famílias. N</w:t>
      </w:r>
      <w:r>
        <w:rPr>
          <w:rFonts w:ascii="Calibri" w:eastAsia="Times New Roman" w:hAnsi="Calibri" w:cs="Calibri"/>
          <w:lang w:eastAsia="pt-BR"/>
        </w:rPr>
        <w:t>o último dia</w:t>
      </w:r>
      <w:r w:rsidRPr="00952E4D">
        <w:rPr>
          <w:rFonts w:ascii="Calibri" w:eastAsia="Times New Roman" w:hAnsi="Calibri" w:cs="Calibri"/>
          <w:lang w:eastAsia="pt-BR"/>
        </w:rPr>
        <w:t xml:space="preserve"> 6 de fevereiro, jovens em situação de vulnerabilidade social de diversas regiões da cidade receberam os certificados pela participação em vários cursos gratuitos de qualificação oferecidos pela Prefeitura de Araxá, através da Secretaria de Ação e Promoção Social em parceria com o Instituto Apreender. A cerimônia contou com a presença do prefeito Aracely acompanhado dos secretários de Governo, Lucimary Ávila; de Educação, Edna Campos; de Obras Públicas e Mobilidade Urbana, Sebastião Donizete de Souza. Teve ainda apresentações de músicos da Escola Municipal Maestro Elias Porfírio de Azevedo. O prefeito Aracely destacou sua satisfação em participar da entrega dos certificados. O secretário de Ação e Promoção Social, Moisés Pereira Cunha, ressaltou que ações como esta são um orgulho para a Administração Municipal, porque transformam vidas. Os jovens participaram dos seguintes cursos gratuitos oferecidos nos CRAS Francisco Duarte e Pão de Açúcar IV, nos Núcleos Leblon, Abolição, Santo Antônio e Bom Jesus:</w:t>
      </w:r>
    </w:p>
    <w:p w:rsidR="00952E4D" w:rsidRPr="00952E4D" w:rsidRDefault="00952E4D" w:rsidP="00952E4D">
      <w:pPr>
        <w:spacing w:after="0" w:line="240" w:lineRule="auto"/>
        <w:jc w:val="both"/>
        <w:rPr>
          <w:rFonts w:ascii="Calibri" w:eastAsia="Times New Roman" w:hAnsi="Calibri" w:cs="Calibri"/>
          <w:lang w:eastAsia="pt-BR"/>
        </w:rPr>
      </w:pPr>
      <w:r w:rsidRPr="00952E4D">
        <w:rPr>
          <w:rFonts w:ascii="Calibri" w:eastAsia="Times New Roman" w:hAnsi="Calibri" w:cs="Calibri"/>
          <w:lang w:eastAsia="pt-BR"/>
        </w:rPr>
        <w:t xml:space="preserve">- Tecnologia de Estética e Beleza: </w:t>
      </w:r>
      <w:proofErr w:type="gramStart"/>
      <w:r w:rsidRPr="00952E4D">
        <w:rPr>
          <w:rFonts w:ascii="Calibri" w:eastAsia="Times New Roman" w:hAnsi="Calibri" w:cs="Calibri"/>
          <w:lang w:eastAsia="pt-BR"/>
        </w:rPr>
        <w:t>Módulo Básico maquiagem</w:t>
      </w:r>
      <w:proofErr w:type="gramEnd"/>
      <w:r w:rsidRPr="00952E4D">
        <w:rPr>
          <w:rFonts w:ascii="Calibri" w:eastAsia="Times New Roman" w:hAnsi="Calibri" w:cs="Calibri"/>
          <w:lang w:eastAsia="pt-BR"/>
        </w:rPr>
        <w:t xml:space="preserve"> e Módulo Básico design de sobrancelha.</w:t>
      </w:r>
    </w:p>
    <w:p w:rsidR="00952E4D" w:rsidRPr="00952E4D" w:rsidRDefault="00952E4D" w:rsidP="00952E4D">
      <w:pPr>
        <w:spacing w:after="0" w:line="240" w:lineRule="auto"/>
        <w:jc w:val="both"/>
        <w:rPr>
          <w:rFonts w:ascii="Calibri" w:eastAsia="Times New Roman" w:hAnsi="Calibri" w:cs="Calibri"/>
          <w:lang w:eastAsia="pt-BR"/>
        </w:rPr>
      </w:pPr>
      <w:r w:rsidRPr="00952E4D">
        <w:rPr>
          <w:rFonts w:ascii="Calibri" w:eastAsia="Times New Roman" w:hAnsi="Calibri" w:cs="Calibri"/>
          <w:lang w:eastAsia="pt-BR"/>
        </w:rPr>
        <w:t xml:space="preserve">- Tecnologia em Gastronomia e Culinária:  Módulo Atendente de lanchonete; </w:t>
      </w:r>
      <w:proofErr w:type="gramStart"/>
      <w:r w:rsidRPr="00952E4D">
        <w:rPr>
          <w:rFonts w:ascii="Calibri" w:eastAsia="Times New Roman" w:hAnsi="Calibri" w:cs="Calibri"/>
          <w:lang w:eastAsia="pt-BR"/>
        </w:rPr>
        <w:t>Módulo Preparo</w:t>
      </w:r>
      <w:proofErr w:type="gramEnd"/>
      <w:r w:rsidRPr="00952E4D">
        <w:rPr>
          <w:rFonts w:ascii="Calibri" w:eastAsia="Times New Roman" w:hAnsi="Calibri" w:cs="Calibri"/>
          <w:lang w:eastAsia="pt-BR"/>
        </w:rPr>
        <w:t xml:space="preserve"> de salgados, montagem e decoração de mesas de frios; Módulo pizzas, pães, roscas e biscoitos; Módulo preparo de bombons e trufas.</w:t>
      </w:r>
    </w:p>
    <w:p w:rsidR="00952E4D" w:rsidRPr="00952E4D" w:rsidRDefault="00952E4D" w:rsidP="00952E4D">
      <w:pPr>
        <w:spacing w:after="0" w:line="240" w:lineRule="auto"/>
        <w:jc w:val="both"/>
        <w:rPr>
          <w:rFonts w:ascii="Calibri" w:eastAsia="Times New Roman" w:hAnsi="Calibri" w:cs="Calibri"/>
          <w:lang w:eastAsia="pt-BR"/>
        </w:rPr>
      </w:pPr>
      <w:r w:rsidRPr="00952E4D">
        <w:rPr>
          <w:rFonts w:ascii="Calibri" w:eastAsia="Times New Roman" w:hAnsi="Calibri" w:cs="Calibri"/>
          <w:lang w:eastAsia="pt-BR"/>
        </w:rPr>
        <w:t>- Curso Primeira Chance - Geração de trabalho via estágio.</w:t>
      </w:r>
    </w:p>
    <w:p w:rsidR="00D2270B" w:rsidRDefault="00952E4D" w:rsidP="00952E4D">
      <w:r w:rsidRPr="00952E4D">
        <w:rPr>
          <w:rFonts w:ascii="Times New Roman" w:eastAsia="Times New Roman" w:hAnsi="Times New Roman" w:cs="Times New Roman"/>
          <w:color w:val="888888"/>
          <w:sz w:val="24"/>
          <w:szCs w:val="24"/>
          <w:lang w:eastAsia="pt-BR"/>
        </w:rPr>
        <w:br w:type="textWrapping" w:clear="all"/>
      </w:r>
    </w:p>
    <w:sectPr w:rsidR="00D2270B" w:rsidSect="00D2270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2E4D"/>
    <w:rsid w:val="00952E4D"/>
    <w:rsid w:val="00D2270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70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6384918">
      <w:bodyDiv w:val="1"/>
      <w:marLeft w:val="0"/>
      <w:marRight w:val="0"/>
      <w:marTop w:val="0"/>
      <w:marBottom w:val="0"/>
      <w:divBdr>
        <w:top w:val="none" w:sz="0" w:space="0" w:color="auto"/>
        <w:left w:val="none" w:sz="0" w:space="0" w:color="auto"/>
        <w:bottom w:val="none" w:sz="0" w:space="0" w:color="auto"/>
        <w:right w:val="none" w:sz="0" w:space="0" w:color="auto"/>
      </w:divBdr>
      <w:divsChild>
        <w:div w:id="268242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1318</Characters>
  <Application>Microsoft Office Word</Application>
  <DocSecurity>0</DocSecurity>
  <Lines>10</Lines>
  <Paragraphs>3</Paragraphs>
  <ScaleCrop>false</ScaleCrop>
  <Company/>
  <LinksUpToDate>false</LinksUpToDate>
  <CharactersWithSpaces>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2020-02-07T16:24:00Z</dcterms:created>
  <dcterms:modified xsi:type="dcterms:W3CDTF">2020-02-07T16:25:00Z</dcterms:modified>
</cp:coreProperties>
</file>